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4F6CC4" w14:textId="1F809258" w:rsidR="00D37387" w:rsidRPr="006540DC" w:rsidRDefault="0083048D">
      <w:pPr>
        <w:rPr>
          <w:rFonts w:ascii="Times New Roman" w:hAnsi="Times New Roman" w:cs="Times New Roman"/>
          <w:sz w:val="24"/>
          <w:lang w:val="ro-RO"/>
        </w:rPr>
      </w:pPr>
      <w:r w:rsidRPr="006540DC">
        <w:rPr>
          <w:rFonts w:ascii="Times New Roman" w:hAnsi="Times New Roman" w:cs="Times New Roman"/>
          <w:sz w:val="24"/>
          <w:lang w:val="ro-RO"/>
        </w:rPr>
        <w:t>(4 personaje, pre-gen sau create la fața locului, fără experiență)</w:t>
      </w:r>
    </w:p>
    <w:p w14:paraId="3C0C3D99" w14:textId="77777777" w:rsidR="0083048D" w:rsidRPr="006540DC" w:rsidRDefault="0083048D">
      <w:pPr>
        <w:rPr>
          <w:rFonts w:ascii="Times New Roman" w:hAnsi="Times New Roman" w:cs="Times New Roman"/>
          <w:sz w:val="24"/>
          <w:lang w:val="ro-RO"/>
        </w:rPr>
      </w:pPr>
      <w:r w:rsidRPr="006540DC">
        <w:rPr>
          <w:rFonts w:ascii="Times New Roman" w:hAnsi="Times New Roman" w:cs="Times New Roman"/>
          <w:sz w:val="24"/>
          <w:lang w:val="ro-RO"/>
        </w:rPr>
        <w:t>Scena 1: preludii</w:t>
      </w:r>
      <w:r w:rsidRPr="006540DC">
        <w:rPr>
          <w:rFonts w:ascii="Times New Roman" w:hAnsi="Times New Roman" w:cs="Times New Roman"/>
          <w:sz w:val="24"/>
          <w:lang w:val="ro-RO"/>
        </w:rPr>
        <w:br/>
        <w:t>Depinzând de backstory-ul fiecărui personaj, fiecare va avea o scenă scurtă sau două în care se detaliază evenimentele din ultima lor noapte de viață. Hook-uri posibile: seducție,</w:t>
      </w:r>
      <w:r w:rsidR="006540DC" w:rsidRPr="006540DC">
        <w:rPr>
          <w:rFonts w:ascii="Times New Roman" w:hAnsi="Times New Roman" w:cs="Times New Roman"/>
          <w:sz w:val="24"/>
          <w:lang w:val="ro-RO"/>
        </w:rPr>
        <w:t xml:space="preserve"> salvare de la moarte, târgul faustian, chiar și o glumă sau un pariu. (notă: partea asta de scene e gândită atât de improvizațional pentru a stabili foarte clar identitatea personajelor și a ușura tranziția playerilor în structura mai narativă a V:tM)</w:t>
      </w:r>
      <w:r w:rsidR="00D123EE">
        <w:rPr>
          <w:rFonts w:ascii="Times New Roman" w:hAnsi="Times New Roman" w:cs="Times New Roman"/>
          <w:sz w:val="24"/>
          <w:lang w:val="ro-RO"/>
        </w:rPr>
        <w:t xml:space="preserve"> O dată ce au loc Î</w:t>
      </w:r>
      <w:r w:rsidR="006540DC">
        <w:rPr>
          <w:rFonts w:ascii="Times New Roman" w:hAnsi="Times New Roman" w:cs="Times New Roman"/>
          <w:sz w:val="24"/>
          <w:lang w:val="ro-RO"/>
        </w:rPr>
        <w:t>mbrățișările, fade to black.</w:t>
      </w:r>
    </w:p>
    <w:p w14:paraId="3CA3D85F" w14:textId="42682BD2" w:rsidR="006540DC" w:rsidRDefault="006540DC">
      <w:pPr>
        <w:rPr>
          <w:rFonts w:ascii="Times New Roman" w:hAnsi="Times New Roman" w:cs="Times New Roman"/>
          <w:sz w:val="24"/>
          <w:lang w:val="ro-RO"/>
        </w:rPr>
      </w:pPr>
      <w:r w:rsidRPr="006540DC">
        <w:rPr>
          <w:rFonts w:ascii="Times New Roman" w:hAnsi="Times New Roman" w:cs="Times New Roman"/>
          <w:sz w:val="24"/>
          <w:lang w:val="ro-RO"/>
        </w:rPr>
        <w:t>Scena 2: trezirea</w:t>
      </w:r>
      <w:r w:rsidRPr="006540DC">
        <w:rPr>
          <w:rFonts w:ascii="Times New Roman" w:hAnsi="Times New Roman" w:cs="Times New Roman"/>
          <w:sz w:val="24"/>
          <w:lang w:val="ro-RO"/>
        </w:rPr>
        <w:br/>
        <w:t>PCs se vor trezi într-</w:t>
      </w:r>
      <w:r>
        <w:rPr>
          <w:rFonts w:ascii="Times New Roman" w:hAnsi="Times New Roman" w:cs="Times New Roman"/>
          <w:sz w:val="24"/>
          <w:lang w:val="ro-RO"/>
        </w:rPr>
        <w:t xml:space="preserve">o </w:t>
      </w:r>
      <w:r w:rsidRPr="00A67D63">
        <w:rPr>
          <w:rFonts w:ascii="Times New Roman" w:hAnsi="Times New Roman" w:cs="Times New Roman"/>
          <w:b/>
          <w:bCs/>
          <w:sz w:val="24"/>
          <w:lang w:val="ro-RO"/>
        </w:rPr>
        <w:t>garsonieră</w:t>
      </w:r>
      <w:r>
        <w:rPr>
          <w:rFonts w:ascii="Times New Roman" w:hAnsi="Times New Roman" w:cs="Times New Roman"/>
          <w:sz w:val="24"/>
          <w:lang w:val="ro-RO"/>
        </w:rPr>
        <w:t xml:space="preserve"> dintr-un imobil</w:t>
      </w:r>
      <w:r w:rsidRPr="006540DC">
        <w:rPr>
          <w:rFonts w:ascii="Times New Roman" w:hAnsi="Times New Roman" w:cs="Times New Roman"/>
          <w:sz w:val="24"/>
          <w:lang w:val="ro-RO"/>
        </w:rPr>
        <w:t xml:space="preserve"> abandonat la periferia orașului</w:t>
      </w:r>
      <w:r>
        <w:rPr>
          <w:rFonts w:ascii="Times New Roman" w:hAnsi="Times New Roman" w:cs="Times New Roman"/>
          <w:sz w:val="24"/>
          <w:lang w:val="ro-RO"/>
        </w:rPr>
        <w:t>, cu vagi amintiri sau fără amintiri ale modului în care au ajuns acolo</w:t>
      </w:r>
      <w:r w:rsidR="00FD6D91">
        <w:rPr>
          <w:rFonts w:ascii="Times New Roman" w:hAnsi="Times New Roman" w:cs="Times New Roman"/>
          <w:sz w:val="24"/>
          <w:lang w:val="ro-RO"/>
        </w:rPr>
        <w:t>, la apus</w:t>
      </w:r>
      <w:r>
        <w:rPr>
          <w:rFonts w:ascii="Times New Roman" w:hAnsi="Times New Roman" w:cs="Times New Roman"/>
          <w:sz w:val="24"/>
          <w:lang w:val="ro-RO"/>
        </w:rPr>
        <w:t xml:space="preserve">. Singurul lor indiciu pentru a </w:t>
      </w:r>
      <w:r w:rsidR="00E54AA1">
        <w:rPr>
          <w:rFonts w:ascii="Times New Roman" w:hAnsi="Times New Roman" w:cs="Times New Roman"/>
          <w:sz w:val="24"/>
          <w:lang w:val="ro-RO"/>
        </w:rPr>
        <w:t>afla mai mult despre situația lor</w:t>
      </w:r>
      <w:r>
        <w:rPr>
          <w:rFonts w:ascii="Times New Roman" w:hAnsi="Times New Roman" w:cs="Times New Roman"/>
          <w:sz w:val="24"/>
          <w:lang w:val="ro-RO"/>
        </w:rPr>
        <w:t xml:space="preserve"> este un mesaj (probabil un bilețel lăsat în garsonieră; în funcție de personaje, mesajul ar putea veni și sub forma unui mesaj telepatic, unei halucinații sau altei metode supranaturale) care le </w:t>
      </w:r>
      <w:r w:rsidR="00E54AA1">
        <w:rPr>
          <w:rFonts w:ascii="Times New Roman" w:hAnsi="Times New Roman" w:cs="Times New Roman"/>
          <w:sz w:val="24"/>
          <w:lang w:val="ro-RO"/>
        </w:rPr>
        <w:t>indică un club cunoscut din centrul orașului, însoțit de cuvintele: „dincolo de bar, în spate, camera de conferințe</w:t>
      </w:r>
      <w:r w:rsidR="00D123EE">
        <w:rPr>
          <w:rFonts w:ascii="Times New Roman" w:hAnsi="Times New Roman" w:cs="Times New Roman"/>
          <w:sz w:val="24"/>
          <w:lang w:val="ro-RO"/>
        </w:rPr>
        <w:t>. Arată asta barmanului.</w:t>
      </w:r>
      <w:r w:rsidR="00E54AA1">
        <w:rPr>
          <w:rFonts w:ascii="Times New Roman" w:hAnsi="Times New Roman" w:cs="Times New Roman"/>
          <w:sz w:val="24"/>
          <w:lang w:val="ro-RO"/>
        </w:rPr>
        <w:t xml:space="preserve">”. Nici unul dintre personaje nu știe să fi existat vreodată o cameră de conferințe în </w:t>
      </w:r>
      <w:r w:rsidR="00D123EE">
        <w:rPr>
          <w:rFonts w:ascii="Times New Roman" w:hAnsi="Times New Roman" w:cs="Times New Roman"/>
          <w:sz w:val="24"/>
          <w:lang w:val="ro-RO"/>
        </w:rPr>
        <w:t>respectivul club</w:t>
      </w:r>
      <w:r w:rsidR="00E54AA1">
        <w:rPr>
          <w:rFonts w:ascii="Times New Roman" w:hAnsi="Times New Roman" w:cs="Times New Roman"/>
          <w:sz w:val="24"/>
          <w:lang w:val="ro-RO"/>
        </w:rPr>
        <w:t>.</w:t>
      </w:r>
      <w:r w:rsidR="006241DF">
        <w:rPr>
          <w:rFonts w:ascii="Times New Roman" w:hAnsi="Times New Roman" w:cs="Times New Roman"/>
          <w:sz w:val="24"/>
          <w:lang w:val="ro-RO"/>
        </w:rPr>
        <w:br/>
        <w:t xml:space="preserve">Tot aici, instinctiv, se manifestă primele lor Discipline: instinctiv se ascund în umbre și devin invizibili, li se manifestă forța fizică sporită, etc. </w:t>
      </w:r>
      <w:r w:rsidR="00E54AA1">
        <w:rPr>
          <w:rFonts w:ascii="Times New Roman" w:hAnsi="Times New Roman" w:cs="Times New Roman"/>
          <w:sz w:val="24"/>
          <w:lang w:val="ro-RO"/>
        </w:rPr>
        <w:br/>
        <w:t xml:space="preserve">De asemenea, pe drum are loc prima loc scenă de hrănire și, potențial, primul lor frenzy. Dacă atrag atenția asupra lor, omorând pe cineva sau trădându-și natura, vor </w:t>
      </w:r>
      <w:r w:rsidR="00D123EE">
        <w:rPr>
          <w:rFonts w:ascii="Times New Roman" w:hAnsi="Times New Roman" w:cs="Times New Roman"/>
          <w:sz w:val="24"/>
          <w:lang w:val="ro-RO"/>
        </w:rPr>
        <w:t>fi tratați mult mai aspru mai târziu</w:t>
      </w:r>
      <w:r w:rsidR="00E54AA1">
        <w:rPr>
          <w:rFonts w:ascii="Times New Roman" w:hAnsi="Times New Roman" w:cs="Times New Roman"/>
          <w:sz w:val="24"/>
          <w:lang w:val="ro-RO"/>
        </w:rPr>
        <w:t>. (notă: scena asta e gândită pentru a prezenta playerilor elementele esențiale ale noii lor naturi, posibilitatea foarte reală de a pierde controlul asupra personajelor în timpul unui frenzy și necesitatea inevitabilă de a consuma sânge. De asemenea, e o ocazie pentru playeri de a genera complicații utile poveștii mai târziu)</w:t>
      </w:r>
    </w:p>
    <w:p w14:paraId="74B0916B" w14:textId="77777777" w:rsidR="00E54AA1" w:rsidRDefault="00E54AA1">
      <w:pPr>
        <w:rPr>
          <w:rFonts w:ascii="Times New Roman" w:hAnsi="Times New Roman" w:cs="Times New Roman"/>
          <w:sz w:val="24"/>
          <w:lang w:val="ro-RO"/>
        </w:rPr>
      </w:pPr>
      <w:r>
        <w:rPr>
          <w:rFonts w:ascii="Times New Roman" w:hAnsi="Times New Roman" w:cs="Times New Roman"/>
          <w:sz w:val="24"/>
          <w:lang w:val="ro-RO"/>
        </w:rPr>
        <w:t xml:space="preserve">Scena 3: </w:t>
      </w:r>
      <w:r w:rsidRPr="00A67D63">
        <w:rPr>
          <w:rFonts w:ascii="Times New Roman" w:hAnsi="Times New Roman" w:cs="Times New Roman"/>
          <w:b/>
          <w:bCs/>
          <w:sz w:val="24"/>
          <w:lang w:val="ro-RO"/>
        </w:rPr>
        <w:t>clubul</w:t>
      </w:r>
      <w:r>
        <w:rPr>
          <w:rFonts w:ascii="Times New Roman" w:hAnsi="Times New Roman" w:cs="Times New Roman"/>
          <w:sz w:val="24"/>
          <w:lang w:val="ro-RO"/>
        </w:rPr>
        <w:br/>
      </w:r>
      <w:r w:rsidR="00D123EE">
        <w:rPr>
          <w:rFonts w:ascii="Times New Roman" w:hAnsi="Times New Roman" w:cs="Times New Roman"/>
          <w:sz w:val="24"/>
          <w:lang w:val="ro-RO"/>
        </w:rPr>
        <w:t>Ocazie de hrănire, reaclimatizare cu compania umană, dar posibil risc de frenzy. Moment de respiro înainte de începerea acțiunii</w:t>
      </w:r>
      <w:r w:rsidR="00FD6D91">
        <w:rPr>
          <w:rFonts w:ascii="Times New Roman" w:hAnsi="Times New Roman" w:cs="Times New Roman"/>
          <w:sz w:val="24"/>
          <w:lang w:val="ro-RO"/>
        </w:rPr>
        <w:t>, socializare, normalitate</w:t>
      </w:r>
      <w:r w:rsidR="00D123EE">
        <w:rPr>
          <w:rFonts w:ascii="Times New Roman" w:hAnsi="Times New Roman" w:cs="Times New Roman"/>
          <w:sz w:val="24"/>
          <w:lang w:val="ro-RO"/>
        </w:rPr>
        <w:t xml:space="preserve">. Odată ce personajele arată barmanului biletul (sau folosesc o altă metodă de recunoaștere, depinzând de cum au primit mesajul), vor găsi </w:t>
      </w:r>
      <w:r w:rsidR="00D123EE" w:rsidRPr="00B50279">
        <w:rPr>
          <w:rFonts w:ascii="Times New Roman" w:hAnsi="Times New Roman" w:cs="Times New Roman"/>
          <w:b/>
          <w:bCs/>
          <w:sz w:val="24"/>
          <w:lang w:val="ro-RO"/>
        </w:rPr>
        <w:t>camera de conferințe goală</w:t>
      </w:r>
      <w:r w:rsidR="00D123EE">
        <w:rPr>
          <w:rFonts w:ascii="Times New Roman" w:hAnsi="Times New Roman" w:cs="Times New Roman"/>
          <w:sz w:val="24"/>
          <w:lang w:val="ro-RO"/>
        </w:rPr>
        <w:t>. Imediat ce realizează că nu sunt alte indicii aici, sau când vor să iasă, singura ușă a camerei se va da de perete și un cocktail Molotov va exploda în cameră</w:t>
      </w:r>
      <w:r w:rsidR="00FD6D91">
        <w:rPr>
          <w:rFonts w:ascii="Times New Roman" w:hAnsi="Times New Roman" w:cs="Times New Roman"/>
          <w:sz w:val="24"/>
          <w:lang w:val="ro-RO"/>
        </w:rPr>
        <w:t>. (se vor da roll-uri secrete înainte, pentru a verifica dacă sunt complet luați prin surprindere) Acest moment marchează apariția primului antagonist, vânătorul, care va-ncerca să-i omoare. În scurt timp, va deveni evident că avantajul e de partea vânătorului și că fuga e soluția mai înțeleaptă momentan. (notă: scena e gândită pentru a păcăli playerii în a lăsa garda jos și a le prezenta o parte din slăbiciunile lor, eventual împreună cu niște fundamente ale sistemului de combat. De asemenea, în prima parte, vor ieși în evidență diferențele dintre ei și oamenii din jur, schimbările prin care au trecut personajele</w:t>
      </w:r>
      <w:r w:rsidR="00C13A09">
        <w:rPr>
          <w:rFonts w:ascii="Times New Roman" w:hAnsi="Times New Roman" w:cs="Times New Roman"/>
          <w:sz w:val="24"/>
          <w:lang w:val="ro-RO"/>
        </w:rPr>
        <w:t>. Atacul va lăsa personajelor impresia că ar fi putut fi orchestrat de vânător.</w:t>
      </w:r>
      <w:r w:rsidR="00FD6D91">
        <w:rPr>
          <w:rFonts w:ascii="Times New Roman" w:hAnsi="Times New Roman" w:cs="Times New Roman"/>
          <w:sz w:val="24"/>
          <w:lang w:val="ro-RO"/>
        </w:rPr>
        <w:t>)</w:t>
      </w:r>
    </w:p>
    <w:p w14:paraId="34C7BF11" w14:textId="77777777" w:rsidR="00FD6D91" w:rsidRDefault="00FD6D91">
      <w:pPr>
        <w:rPr>
          <w:rFonts w:ascii="Times New Roman" w:hAnsi="Times New Roman" w:cs="Times New Roman"/>
          <w:sz w:val="24"/>
          <w:lang w:val="ro-RO"/>
        </w:rPr>
      </w:pPr>
      <w:r>
        <w:rPr>
          <w:rFonts w:ascii="Times New Roman" w:hAnsi="Times New Roman" w:cs="Times New Roman"/>
          <w:sz w:val="24"/>
          <w:lang w:val="ro-RO"/>
        </w:rPr>
        <w:t>Scena 4:</w:t>
      </w:r>
      <w:r w:rsidR="00E6037F">
        <w:rPr>
          <w:rFonts w:ascii="Times New Roman" w:hAnsi="Times New Roman" w:cs="Times New Roman"/>
          <w:sz w:val="24"/>
          <w:lang w:val="ro-RO"/>
        </w:rPr>
        <w:t xml:space="preserve"> judecata</w:t>
      </w:r>
      <w:r>
        <w:rPr>
          <w:rFonts w:ascii="Times New Roman" w:hAnsi="Times New Roman" w:cs="Times New Roman"/>
          <w:sz w:val="24"/>
          <w:lang w:val="ro-RO"/>
        </w:rPr>
        <w:br/>
        <w:t xml:space="preserve">După ce personajele evadează și sunt în siguranță, cei rămași în viață </w:t>
      </w:r>
      <w:r w:rsidR="00C13A09">
        <w:rPr>
          <w:rFonts w:ascii="Times New Roman" w:hAnsi="Times New Roman" w:cs="Times New Roman"/>
          <w:sz w:val="24"/>
          <w:lang w:val="ro-RO"/>
        </w:rPr>
        <w:t xml:space="preserve">se vor regrupa, vor avea </w:t>
      </w:r>
      <w:r w:rsidR="00C13A09">
        <w:rPr>
          <w:rFonts w:ascii="Times New Roman" w:hAnsi="Times New Roman" w:cs="Times New Roman"/>
          <w:sz w:val="24"/>
          <w:lang w:val="ro-RO"/>
        </w:rPr>
        <w:lastRenderedPageBreak/>
        <w:t xml:space="preserve">un mic moment de respiro, înainte să fie opriți de agenții principelui local și duși în fața </w:t>
      </w:r>
      <w:r w:rsidR="00C13A09" w:rsidRPr="006937F9">
        <w:rPr>
          <w:rFonts w:ascii="Times New Roman" w:hAnsi="Times New Roman" w:cs="Times New Roman"/>
          <w:b/>
          <w:bCs/>
          <w:sz w:val="24"/>
          <w:lang w:val="ro-RO"/>
        </w:rPr>
        <w:t>curții</w:t>
      </w:r>
      <w:r w:rsidR="00C13A09">
        <w:rPr>
          <w:rFonts w:ascii="Times New Roman" w:hAnsi="Times New Roman" w:cs="Times New Roman"/>
          <w:sz w:val="24"/>
          <w:lang w:val="ro-RO"/>
        </w:rPr>
        <w:t xml:space="preserve"> pentru judecată. În funcție de acțiunile și atitudinea de până acum, vor fi tratați mai bine sau mai rău. Principele va prezenta curții situația lor, explicând cum nu i-a fost cerută permisiunea pentru Îmbrățișarea personajelor și cum ele ar trebui să moară împreună cu părinții lor (vampirii care i-au transformat). PCs vor fi întrebați unde se află părinții lor. Evident, nu vor ști, și nici nu vor înțelege mult din ce se petrece. În consecință, principele va insista asupra execuției. La intervenția unui membru al curții, însă, el va fi de acord să-i lase să-și păstreze viețile dacă îl omoară pe vânător.</w:t>
      </w:r>
      <w:r w:rsidR="003D1D2E">
        <w:rPr>
          <w:rFonts w:ascii="Times New Roman" w:hAnsi="Times New Roman" w:cs="Times New Roman"/>
          <w:sz w:val="24"/>
          <w:lang w:val="ro-RO"/>
        </w:rPr>
        <w:t xml:space="preserve"> Încheind ședința de judecată, </w:t>
      </w:r>
      <w:r w:rsidR="00DE3EB2">
        <w:rPr>
          <w:rFonts w:ascii="Times New Roman" w:hAnsi="Times New Roman" w:cs="Times New Roman"/>
          <w:sz w:val="24"/>
          <w:lang w:val="ro-RO"/>
        </w:rPr>
        <w:t>le va da adresa vânătorului și un pic de backstory: vânătorul e un fost polițist care și-a pierdut una dintre fiice din cauza unuia dintre părinții lor, care au dispărut de pe radarul comunității vampirice locale la scurt timp după. Îi urmărește de câteva luni, jucând un joc de-a șoarecele și pisica prin oraș. PCs trebuie să scape de el și să raporteze înapoi imediat ce au făcut asta</w:t>
      </w:r>
      <w:r w:rsidR="00E6037F">
        <w:rPr>
          <w:rFonts w:ascii="Times New Roman" w:hAnsi="Times New Roman" w:cs="Times New Roman"/>
          <w:sz w:val="24"/>
          <w:lang w:val="ro-RO"/>
        </w:rPr>
        <w:t>. (notă: scena asta are ca scop evidențierea modului brutal în care funcționează societatea vampirică, să prezinte elementele esențiale ale ei, să risipească puțin din confuzia și șocul inițial al playerilor și să le ghideze oarecum pașii către a rezolva misterul situației lor actuale</w:t>
      </w:r>
      <w:r w:rsidR="00301D03">
        <w:rPr>
          <w:rFonts w:ascii="Times New Roman" w:hAnsi="Times New Roman" w:cs="Times New Roman"/>
          <w:sz w:val="24"/>
          <w:lang w:val="ro-RO"/>
        </w:rPr>
        <w:t>. De asemenea, e probabil o scenă mai letală chiar decât confruntarea din club, din scena anterioară. RP-ul slab sau nepotrivit se va penaliza.</w:t>
      </w:r>
      <w:r w:rsidR="00E6037F">
        <w:rPr>
          <w:rFonts w:ascii="Times New Roman" w:hAnsi="Times New Roman" w:cs="Times New Roman"/>
          <w:sz w:val="24"/>
          <w:lang w:val="ro-RO"/>
        </w:rPr>
        <w:t>)</w:t>
      </w:r>
    </w:p>
    <w:p w14:paraId="6DF9B921" w14:textId="22F36E6A" w:rsidR="00E6037F" w:rsidRDefault="00E6037F">
      <w:pPr>
        <w:rPr>
          <w:rFonts w:ascii="Times New Roman" w:hAnsi="Times New Roman" w:cs="Times New Roman"/>
          <w:sz w:val="24"/>
          <w:lang w:val="ro-RO"/>
        </w:rPr>
      </w:pPr>
      <w:r>
        <w:rPr>
          <w:rFonts w:ascii="Times New Roman" w:hAnsi="Times New Roman" w:cs="Times New Roman"/>
          <w:sz w:val="24"/>
          <w:lang w:val="ro-RO"/>
        </w:rPr>
        <w:t>Scena 5: vânătorul vânat</w:t>
      </w:r>
      <w:r>
        <w:rPr>
          <w:rFonts w:ascii="Times New Roman" w:hAnsi="Times New Roman" w:cs="Times New Roman"/>
          <w:sz w:val="24"/>
          <w:lang w:val="ro-RO"/>
        </w:rPr>
        <w:br/>
        <w:t>Principele le oferă drepturi parțiale, și anume: se pot odihni în clădirea unde există curtea, într-un spațiu amenajat, și se pot hrăni în zona comună din centrul orașului (câteva cluburi, câteva străzi).</w:t>
      </w:r>
      <w:r>
        <w:rPr>
          <w:rFonts w:ascii="Times New Roman" w:hAnsi="Times New Roman" w:cs="Times New Roman"/>
          <w:sz w:val="24"/>
          <w:lang w:val="ro-RO"/>
        </w:rPr>
        <w:br/>
        <w:t>PCs trebuie să decidă cum vor rezolva problema vânătorului. Violența nu va fi neapărat singura soluție. De asemenea, interacțiunea cu el va aduce niște elemente lămuritoare asupra backstory-ului lui, umanizându-l.</w:t>
      </w:r>
      <w:r>
        <w:rPr>
          <w:rFonts w:ascii="Times New Roman" w:hAnsi="Times New Roman" w:cs="Times New Roman"/>
          <w:sz w:val="24"/>
          <w:lang w:val="ro-RO"/>
        </w:rPr>
        <w:br/>
        <w:t xml:space="preserve">Rezultatul scenei va fi că el le dă (sau ei o iau de la el) locația unde probabil se ascund părinții lor, împreună cu un avertisment că se pregătesc să fugă din oraș. </w:t>
      </w:r>
      <w:r w:rsidR="0065339B">
        <w:rPr>
          <w:rFonts w:ascii="Times New Roman" w:hAnsi="Times New Roman" w:cs="Times New Roman"/>
          <w:sz w:val="24"/>
          <w:lang w:val="ro-RO"/>
        </w:rPr>
        <w:t>Decizia aparține personajelor, dacă încalcă ordinele primite și îi urmăresc, în speranța că-i vor prinde din urmă, sau dacă raportează înapoi la principe. (notă: scena asta e unde personajele încep deja să capete autonomie și putere, oferind energie playerilor pentru posibilul moment de „vânătorul devine prada”. La sfârșitul scenei, personajele ar trebui să se simtă destul</w:t>
      </w:r>
      <w:r w:rsidR="00B50279">
        <w:rPr>
          <w:rFonts w:ascii="Times New Roman" w:hAnsi="Times New Roman" w:cs="Times New Roman"/>
          <w:sz w:val="24"/>
          <w:lang w:val="ro-RO"/>
        </w:rPr>
        <w:t xml:space="preserve"> </w:t>
      </w:r>
      <w:r w:rsidR="0065339B">
        <w:rPr>
          <w:rFonts w:ascii="Times New Roman" w:hAnsi="Times New Roman" w:cs="Times New Roman"/>
          <w:sz w:val="24"/>
          <w:lang w:val="ro-RO"/>
        </w:rPr>
        <w:t>de sigure pe ele pentru a decide dacă riscă mâina principelui încercând să-și prindă părinții din urmă, sau dacă preferă să îi lase să scape, asigurându-și astfel o existență oarecum mai sigură)</w:t>
      </w:r>
    </w:p>
    <w:p w14:paraId="20400B8B" w14:textId="41970546" w:rsidR="00301D03" w:rsidRDefault="0065339B">
      <w:pPr>
        <w:rPr>
          <w:rFonts w:ascii="Times New Roman" w:hAnsi="Times New Roman" w:cs="Times New Roman"/>
          <w:sz w:val="24"/>
          <w:lang w:val="ro-RO"/>
        </w:rPr>
      </w:pPr>
      <w:r>
        <w:rPr>
          <w:rFonts w:ascii="Times New Roman" w:hAnsi="Times New Roman" w:cs="Times New Roman"/>
          <w:sz w:val="24"/>
          <w:lang w:val="ro-RO"/>
        </w:rPr>
        <w:t xml:space="preserve">Scena 6a: </w:t>
      </w:r>
      <w:r w:rsidR="00B50279" w:rsidRPr="00B50279">
        <w:rPr>
          <w:rFonts w:ascii="Times New Roman" w:hAnsi="Times New Roman" w:cs="Times New Roman"/>
          <w:b/>
          <w:bCs/>
          <w:sz w:val="24"/>
          <w:lang w:val="ro-RO"/>
        </w:rPr>
        <w:t>Hotel Cavaler</w:t>
      </w:r>
      <w:r>
        <w:rPr>
          <w:rFonts w:ascii="Times New Roman" w:hAnsi="Times New Roman" w:cs="Times New Roman"/>
          <w:sz w:val="24"/>
          <w:lang w:val="ro-RO"/>
        </w:rPr>
        <w:br/>
        <w:t xml:space="preserve">Dacă personajele aleg să-și confrunte părinții, informațiile vânătorului se dovedesc corecte. Îi prind tocmai când se pregăteau să plece din oraș. În timpul confruntării, părinții le vor recunoaște că i-au Îmbrățișat doar pentru a-l distrage pe vânător; acum că acesta nu mai este o problemă, însă, părinții le vor propune personajelor să </w:t>
      </w:r>
      <w:r w:rsidR="002F0E3D">
        <w:rPr>
          <w:rFonts w:ascii="Times New Roman" w:hAnsi="Times New Roman" w:cs="Times New Roman"/>
          <w:sz w:val="24"/>
          <w:lang w:val="ro-RO"/>
        </w:rPr>
        <w:t xml:space="preserve">fugă împreună cu ei, scăpând astfel de mânia mai mult ca sigură a principelui, acum că au luat contact unii cu alții. Rezoluția acestei scene depinde de personaje (fugă, combat, capturarea părinților și aducerea lor spre judecată). </w:t>
      </w:r>
      <w:r w:rsidR="002F0E3D">
        <w:rPr>
          <w:rFonts w:ascii="Times New Roman" w:hAnsi="Times New Roman" w:cs="Times New Roman"/>
          <w:sz w:val="24"/>
          <w:lang w:val="ro-RO"/>
        </w:rPr>
        <w:br/>
        <w:t>Scena 6b: înapoi la principe</w:t>
      </w:r>
      <w:r w:rsidR="002F0E3D">
        <w:rPr>
          <w:rFonts w:ascii="Times New Roman" w:hAnsi="Times New Roman" w:cs="Times New Roman"/>
          <w:sz w:val="24"/>
          <w:lang w:val="ro-RO"/>
        </w:rPr>
        <w:br/>
        <w:t xml:space="preserve">Dacă personajele aleg să raporteze înapoi la principe, acesta le va comuta sentința în doar </w:t>
      </w:r>
      <w:r w:rsidR="00301D03">
        <w:rPr>
          <w:rFonts w:ascii="Times New Roman" w:hAnsi="Times New Roman" w:cs="Times New Roman"/>
          <w:sz w:val="24"/>
          <w:lang w:val="ro-RO"/>
        </w:rPr>
        <w:t>trei</w:t>
      </w:r>
      <w:r w:rsidR="002F0E3D">
        <w:rPr>
          <w:rFonts w:ascii="Times New Roman" w:hAnsi="Times New Roman" w:cs="Times New Roman"/>
          <w:sz w:val="24"/>
          <w:lang w:val="ro-RO"/>
        </w:rPr>
        <w:t xml:space="preserve"> </w:t>
      </w:r>
      <w:r w:rsidR="00301D03">
        <w:rPr>
          <w:rFonts w:ascii="Times New Roman" w:hAnsi="Times New Roman" w:cs="Times New Roman"/>
          <w:sz w:val="24"/>
          <w:lang w:val="ro-RO"/>
        </w:rPr>
        <w:t xml:space="preserve">luni </w:t>
      </w:r>
      <w:r w:rsidR="002F0E3D">
        <w:rPr>
          <w:rFonts w:ascii="Times New Roman" w:hAnsi="Times New Roman" w:cs="Times New Roman"/>
          <w:sz w:val="24"/>
          <w:lang w:val="ro-RO"/>
        </w:rPr>
        <w:t xml:space="preserve">de paralizie forțată cu un țăruș în inimă, urmată de recunoașterea cu drepturi depline în </w:t>
      </w:r>
      <w:r w:rsidR="002F0E3D">
        <w:rPr>
          <w:rFonts w:ascii="Times New Roman" w:hAnsi="Times New Roman" w:cs="Times New Roman"/>
          <w:sz w:val="24"/>
          <w:lang w:val="ro-RO"/>
        </w:rPr>
        <w:lastRenderedPageBreak/>
        <w:t>camarila locală. Personajele nu își vor cunoaște niciodată părinții, nu vor ști niciodată ce decizie a stat la baza Îmbrățișării lor, dar vor avea viețile mai sigure, cel puțin pentru o perioadă.</w:t>
      </w:r>
    </w:p>
    <w:p w14:paraId="5407A458" w14:textId="2FCBC826" w:rsidR="0065339B" w:rsidRPr="002F0E3D" w:rsidRDefault="002F0E3D">
      <w:pPr>
        <w:rPr>
          <w:rFonts w:ascii="Times New Roman" w:hAnsi="Times New Roman" w:cs="Times New Roman"/>
          <w:sz w:val="24"/>
          <w:lang w:val="ro-RO"/>
        </w:rPr>
      </w:pPr>
      <w:r>
        <w:rPr>
          <w:rFonts w:ascii="Times New Roman" w:hAnsi="Times New Roman" w:cs="Times New Roman"/>
          <w:sz w:val="24"/>
          <w:lang w:val="ro-RO"/>
        </w:rPr>
        <w:br/>
        <w:t>(</w:t>
      </w:r>
      <w:r w:rsidRPr="00301D03">
        <w:rPr>
          <w:rFonts w:ascii="Times New Roman" w:hAnsi="Times New Roman" w:cs="Times New Roman"/>
          <w:sz w:val="24"/>
          <w:u w:val="single"/>
          <w:lang w:val="ro-RO"/>
        </w:rPr>
        <w:t>note de final</w:t>
      </w:r>
      <w:r>
        <w:rPr>
          <w:rFonts w:ascii="Times New Roman" w:hAnsi="Times New Roman" w:cs="Times New Roman"/>
          <w:sz w:val="24"/>
          <w:lang w:val="ro-RO"/>
        </w:rPr>
        <w:t>: ar putea părea ciudat că personajele nu au un grad foarte mare de libertate de la început. Fiind Vampire, un RPG axat în mare parte pe campanii, care merge cu un pacing mai lent –a se citi, un RPG care nu e gândit pentru povești scurte, ca asta– am făcut aventura ca o poveste de maturizare</w:t>
      </w:r>
      <w:r w:rsidR="00301D03">
        <w:rPr>
          <w:rFonts w:ascii="Times New Roman" w:hAnsi="Times New Roman" w:cs="Times New Roman"/>
          <w:sz w:val="24"/>
          <w:lang w:val="ro-RO"/>
        </w:rPr>
        <w:t>: pe măsură ce jucătorii învață mai mult despre lumea din jur, primesc tot mai multă libertate de decizie, ajungând ca în final să devină singurii stăpânitori ai poveștii personajelor lor, fără intervenția altor factori. Formatul ăsta de poveste îmi permite să joc scenariul și cu jucători noi, și cu jucători avansați, îmi permite să construiesc un scenariu de sine stătător, cu cap și coadă, care să poată fi jucat în doar o sesiune, și care să păstreze tonul și scara la care se joacă Vampire, mai ales pentru începători. Crescendo-ul acțiunii, care decolează de facto undeva prin scena 3, e menit să distagă atenția jucătorilor de la natura oarecum railroady a primelor scene, care e punctul slab al acestei povești. În primele scene voi contra faptul că e oarecum railroady cu descrieri ample și viscerale – a se citi, smoke &amp; mirrors – ca mai apoi, acțiunea să fie preluată treptat, organic, de către playeri. Sper să</w:t>
      </w:r>
      <w:r w:rsidR="00CD2E89">
        <w:rPr>
          <w:rFonts w:ascii="Times New Roman" w:hAnsi="Times New Roman" w:cs="Times New Roman"/>
          <w:sz w:val="24"/>
          <w:lang w:val="ro-RO"/>
        </w:rPr>
        <w:t xml:space="preserve"> vă</w:t>
      </w:r>
      <w:r w:rsidR="00301D03">
        <w:rPr>
          <w:rFonts w:ascii="Times New Roman" w:hAnsi="Times New Roman" w:cs="Times New Roman"/>
          <w:sz w:val="24"/>
          <w:lang w:val="ro-RO"/>
        </w:rPr>
        <w:t xml:space="preserve"> placă.)</w:t>
      </w:r>
    </w:p>
    <w:sectPr w:rsidR="0065339B" w:rsidRPr="002F0E3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260AC"/>
    <w:rsid w:val="00140CEE"/>
    <w:rsid w:val="002F0E3D"/>
    <w:rsid w:val="00301D03"/>
    <w:rsid w:val="003D1D2E"/>
    <w:rsid w:val="006241DF"/>
    <w:rsid w:val="0065339B"/>
    <w:rsid w:val="006540DC"/>
    <w:rsid w:val="006937F9"/>
    <w:rsid w:val="0083048D"/>
    <w:rsid w:val="00A67D63"/>
    <w:rsid w:val="00B50279"/>
    <w:rsid w:val="00C13A09"/>
    <w:rsid w:val="00C57D60"/>
    <w:rsid w:val="00CD2E89"/>
    <w:rsid w:val="00D123EE"/>
    <w:rsid w:val="00D260AC"/>
    <w:rsid w:val="00D6641B"/>
    <w:rsid w:val="00DE3EB2"/>
    <w:rsid w:val="00E54AA1"/>
    <w:rsid w:val="00E6037F"/>
    <w:rsid w:val="00FD6D9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C8084"/>
  <w15:docId w15:val="{0F235044-B206-4394-A52D-ECFA69754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270</TotalTime>
  <Pages>3</Pages>
  <Words>1229</Words>
  <Characters>7011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Crypto</dc:creator>
  <cp:keywords/>
  <dc:description/>
  <cp:lastModifiedBy>Horia Marchean</cp:lastModifiedBy>
  <cp:revision>7</cp:revision>
  <dcterms:created xsi:type="dcterms:W3CDTF">2018-02-11T12:01:00Z</dcterms:created>
  <dcterms:modified xsi:type="dcterms:W3CDTF">2022-01-23T14:53:00Z</dcterms:modified>
</cp:coreProperties>
</file>